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45B" w:rsidRDefault="00745F20">
      <w:pPr>
        <w:spacing w:line="360" w:lineRule="auto"/>
        <w:jc w:val="left"/>
        <w:rPr>
          <w:rFonts w:ascii="文星标宋" w:eastAsia="文星标宋"/>
          <w:b/>
          <w:sz w:val="24"/>
          <w:szCs w:val="24"/>
        </w:rPr>
      </w:pPr>
      <w:r>
        <w:rPr>
          <w:rFonts w:ascii="文星标宋" w:eastAsia="文星标宋" w:hint="eastAsia"/>
          <w:b/>
          <w:sz w:val="24"/>
          <w:szCs w:val="24"/>
        </w:rPr>
        <w:t>附件1</w:t>
      </w:r>
    </w:p>
    <w:p w:rsidR="00AB245B" w:rsidRDefault="00745F20">
      <w:pPr>
        <w:spacing w:line="360" w:lineRule="auto"/>
        <w:jc w:val="center"/>
      </w:pPr>
      <w:r>
        <w:rPr>
          <w:rFonts w:ascii="文星标宋" w:eastAsia="文星标宋" w:hAnsi="宋体" w:hint="eastAsia"/>
          <w:color w:val="000000"/>
          <w:sz w:val="36"/>
          <w:szCs w:val="36"/>
        </w:rPr>
        <w:t>技术成果信息采集表</w:t>
      </w:r>
    </w:p>
    <w:tbl>
      <w:tblPr>
        <w:tblpPr w:leftFromText="180" w:rightFromText="180" w:vertAnchor="text" w:tblpXSpec="center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1"/>
        <w:gridCol w:w="1528"/>
        <w:gridCol w:w="2190"/>
        <w:gridCol w:w="219"/>
        <w:gridCol w:w="1134"/>
        <w:gridCol w:w="142"/>
        <w:gridCol w:w="911"/>
        <w:gridCol w:w="1641"/>
      </w:tblGrid>
      <w:tr w:rsidR="00AB245B">
        <w:trPr>
          <w:trHeight w:val="417"/>
        </w:trPr>
        <w:tc>
          <w:tcPr>
            <w:tcW w:w="1841" w:type="dxa"/>
            <w:vAlign w:val="center"/>
          </w:tcPr>
          <w:p w:rsidR="00AB245B" w:rsidRDefault="00745F20">
            <w:pPr>
              <w:spacing w:line="300" w:lineRule="exact"/>
              <w:jc w:val="center"/>
              <w:rPr>
                <w:rFonts w:ascii="宋体" w:hAnsi="宋体"/>
                <w:bCs/>
                <w:kern w:val="0"/>
                <w:sz w:val="24"/>
                <w:szCs w:val="24"/>
                <w:lang w:val="en-GB"/>
              </w:rPr>
            </w:pPr>
            <w:r>
              <w:rPr>
                <w:rFonts w:ascii="宋体" w:hAnsi="宋体" w:cs="仿宋_GB2312" w:hint="eastAsia"/>
                <w:bCs/>
                <w:kern w:val="0"/>
                <w:sz w:val="24"/>
                <w:szCs w:val="24"/>
              </w:rPr>
              <w:t>*成果名称</w:t>
            </w:r>
          </w:p>
        </w:tc>
        <w:tc>
          <w:tcPr>
            <w:tcW w:w="7765" w:type="dxa"/>
            <w:gridSpan w:val="7"/>
            <w:vAlign w:val="center"/>
          </w:tcPr>
          <w:p w:rsidR="00AB245B" w:rsidRDefault="00AB245B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AB245B">
        <w:trPr>
          <w:trHeight w:val="449"/>
        </w:trPr>
        <w:tc>
          <w:tcPr>
            <w:tcW w:w="1841" w:type="dxa"/>
            <w:vAlign w:val="center"/>
          </w:tcPr>
          <w:p w:rsidR="00AB245B" w:rsidRDefault="00745F20">
            <w:pPr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kern w:val="0"/>
                <w:sz w:val="24"/>
                <w:szCs w:val="24"/>
              </w:rPr>
              <w:t>*成果完成单位</w:t>
            </w:r>
          </w:p>
        </w:tc>
        <w:tc>
          <w:tcPr>
            <w:tcW w:w="7765" w:type="dxa"/>
            <w:gridSpan w:val="7"/>
            <w:vAlign w:val="center"/>
          </w:tcPr>
          <w:p w:rsidR="00AB245B" w:rsidRDefault="00AB245B">
            <w:pPr>
              <w:spacing w:line="300" w:lineRule="exact"/>
              <w:rPr>
                <w:rFonts w:ascii="宋体" w:hAnsi="宋体"/>
                <w:kern w:val="0"/>
                <w:sz w:val="24"/>
                <w:szCs w:val="24"/>
                <w:shd w:val="pct10" w:color="auto" w:fill="FFFFFF"/>
              </w:rPr>
            </w:pPr>
          </w:p>
        </w:tc>
      </w:tr>
      <w:tr w:rsidR="00AB245B">
        <w:trPr>
          <w:trHeight w:val="449"/>
        </w:trPr>
        <w:tc>
          <w:tcPr>
            <w:tcW w:w="1841" w:type="dxa"/>
            <w:vAlign w:val="center"/>
          </w:tcPr>
          <w:p w:rsidR="00AB245B" w:rsidRDefault="00745F20">
            <w:pPr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kern w:val="0"/>
                <w:sz w:val="24"/>
                <w:szCs w:val="24"/>
              </w:rPr>
              <w:t>*主要完成人</w:t>
            </w:r>
          </w:p>
        </w:tc>
        <w:tc>
          <w:tcPr>
            <w:tcW w:w="7765" w:type="dxa"/>
            <w:gridSpan w:val="7"/>
            <w:vAlign w:val="center"/>
          </w:tcPr>
          <w:p w:rsidR="00AB245B" w:rsidRDefault="00AB245B">
            <w:pPr>
              <w:spacing w:line="300" w:lineRule="exact"/>
              <w:rPr>
                <w:rFonts w:ascii="宋体" w:hAnsi="宋体"/>
                <w:kern w:val="0"/>
                <w:sz w:val="24"/>
                <w:szCs w:val="24"/>
                <w:shd w:val="pct10" w:color="auto" w:fill="FFFFFF"/>
              </w:rPr>
            </w:pPr>
          </w:p>
        </w:tc>
      </w:tr>
      <w:tr w:rsidR="00AB245B">
        <w:trPr>
          <w:trHeight w:val="449"/>
        </w:trPr>
        <w:tc>
          <w:tcPr>
            <w:tcW w:w="1841" w:type="dxa"/>
            <w:vAlign w:val="center"/>
          </w:tcPr>
          <w:p w:rsidR="00AB245B" w:rsidRDefault="00745F20">
            <w:pPr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937" w:type="dxa"/>
            <w:gridSpan w:val="3"/>
            <w:vAlign w:val="center"/>
          </w:tcPr>
          <w:p w:rsidR="00AB245B" w:rsidRDefault="00AB245B">
            <w:pPr>
              <w:spacing w:line="300" w:lineRule="exact"/>
              <w:rPr>
                <w:rFonts w:ascii="宋体" w:hAnsi="宋体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B245B" w:rsidRDefault="00745F20">
            <w:pPr>
              <w:spacing w:line="300" w:lineRule="exact"/>
              <w:rPr>
                <w:rFonts w:ascii="宋体" w:hAnsi="宋体"/>
                <w:kern w:val="0"/>
                <w:sz w:val="24"/>
                <w:szCs w:val="24"/>
                <w:shd w:val="pct10" w:color="auto" w:fill="FFFFFF"/>
              </w:rPr>
            </w:pP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52" w:type="dxa"/>
            <w:gridSpan w:val="2"/>
            <w:vAlign w:val="center"/>
          </w:tcPr>
          <w:p w:rsidR="00AB245B" w:rsidRDefault="00AB245B">
            <w:pPr>
              <w:spacing w:line="300" w:lineRule="exact"/>
              <w:rPr>
                <w:rFonts w:ascii="宋体" w:hAnsi="宋体"/>
                <w:kern w:val="0"/>
                <w:sz w:val="24"/>
                <w:szCs w:val="24"/>
                <w:shd w:val="pct10" w:color="auto" w:fill="FFFFFF"/>
              </w:rPr>
            </w:pPr>
          </w:p>
        </w:tc>
      </w:tr>
      <w:tr w:rsidR="00AB245B">
        <w:trPr>
          <w:trHeight w:val="449"/>
        </w:trPr>
        <w:tc>
          <w:tcPr>
            <w:tcW w:w="1841" w:type="dxa"/>
            <w:vAlign w:val="center"/>
          </w:tcPr>
          <w:p w:rsidR="00AB245B" w:rsidRDefault="00745F20">
            <w:pPr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937" w:type="dxa"/>
            <w:gridSpan w:val="3"/>
            <w:vAlign w:val="center"/>
          </w:tcPr>
          <w:p w:rsidR="00AB245B" w:rsidRDefault="00AB245B">
            <w:pPr>
              <w:spacing w:line="300" w:lineRule="exact"/>
              <w:rPr>
                <w:rFonts w:ascii="宋体" w:hAnsi="宋体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B245B" w:rsidRDefault="00745F20">
            <w:pPr>
              <w:spacing w:line="300" w:lineRule="exact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552" w:type="dxa"/>
            <w:gridSpan w:val="2"/>
            <w:vAlign w:val="center"/>
          </w:tcPr>
          <w:p w:rsidR="00AB245B" w:rsidRDefault="00AB245B">
            <w:pPr>
              <w:spacing w:line="300" w:lineRule="exact"/>
              <w:rPr>
                <w:rFonts w:ascii="宋体" w:hAnsi="宋体"/>
                <w:kern w:val="0"/>
                <w:sz w:val="24"/>
                <w:szCs w:val="24"/>
                <w:shd w:val="pct10" w:color="auto" w:fill="FFFFFF"/>
              </w:rPr>
            </w:pPr>
          </w:p>
        </w:tc>
      </w:tr>
      <w:tr w:rsidR="00AB245B">
        <w:trPr>
          <w:trHeight w:val="449"/>
        </w:trPr>
        <w:tc>
          <w:tcPr>
            <w:tcW w:w="1841" w:type="dxa"/>
            <w:vAlign w:val="center"/>
          </w:tcPr>
          <w:p w:rsidR="00AB245B" w:rsidRDefault="00745F20">
            <w:pPr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kern w:val="0"/>
                <w:sz w:val="24"/>
                <w:szCs w:val="24"/>
              </w:rPr>
              <w:t>成果完成时间</w:t>
            </w:r>
          </w:p>
        </w:tc>
        <w:tc>
          <w:tcPr>
            <w:tcW w:w="7765" w:type="dxa"/>
            <w:gridSpan w:val="7"/>
            <w:vAlign w:val="center"/>
          </w:tcPr>
          <w:p w:rsidR="00AB245B" w:rsidRDefault="00AB245B">
            <w:pPr>
              <w:spacing w:line="300" w:lineRule="exact"/>
              <w:rPr>
                <w:rFonts w:ascii="宋体" w:hAnsi="宋体"/>
                <w:kern w:val="0"/>
                <w:sz w:val="24"/>
                <w:szCs w:val="24"/>
                <w:shd w:val="pct10" w:color="auto" w:fill="FFFFFF"/>
              </w:rPr>
            </w:pPr>
          </w:p>
        </w:tc>
      </w:tr>
      <w:tr w:rsidR="00AB245B">
        <w:trPr>
          <w:trHeight w:val="449"/>
        </w:trPr>
        <w:tc>
          <w:tcPr>
            <w:tcW w:w="1841" w:type="dxa"/>
            <w:vAlign w:val="center"/>
          </w:tcPr>
          <w:p w:rsidR="00AB245B" w:rsidRDefault="00745F20">
            <w:pPr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kern w:val="0"/>
                <w:sz w:val="24"/>
                <w:szCs w:val="24"/>
              </w:rPr>
              <w:t>成果类型</w:t>
            </w:r>
          </w:p>
        </w:tc>
        <w:tc>
          <w:tcPr>
            <w:tcW w:w="7765" w:type="dxa"/>
            <w:gridSpan w:val="7"/>
            <w:vAlign w:val="center"/>
          </w:tcPr>
          <w:p w:rsidR="00AB245B" w:rsidRDefault="00745F20">
            <w:pPr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□专利技术成果 □登记鉴定成果 □软件著作权 □农作物新品种成果</w:t>
            </w:r>
          </w:p>
          <w:p w:rsidR="00AB245B" w:rsidRDefault="00745F20">
            <w:pPr>
              <w:spacing w:line="300" w:lineRule="exact"/>
              <w:rPr>
                <w:rFonts w:ascii="宋体" w:hAnsi="宋体"/>
                <w:kern w:val="0"/>
                <w:sz w:val="24"/>
                <w:szCs w:val="24"/>
                <w:shd w:val="pct10" w:color="auto" w:fill="FFFFFF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□其他技术成果</w:t>
            </w:r>
          </w:p>
        </w:tc>
      </w:tr>
      <w:tr w:rsidR="00AB245B">
        <w:trPr>
          <w:trHeight w:val="449"/>
        </w:trPr>
        <w:tc>
          <w:tcPr>
            <w:tcW w:w="1841" w:type="dxa"/>
            <w:vAlign w:val="center"/>
          </w:tcPr>
          <w:p w:rsidR="00AB245B" w:rsidRDefault="00745F20">
            <w:pPr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kern w:val="0"/>
                <w:sz w:val="24"/>
                <w:szCs w:val="24"/>
              </w:rPr>
              <w:t>专利号/登记鉴定号/软著编号</w:t>
            </w:r>
          </w:p>
        </w:tc>
        <w:tc>
          <w:tcPr>
            <w:tcW w:w="7765" w:type="dxa"/>
            <w:gridSpan w:val="7"/>
            <w:vAlign w:val="center"/>
          </w:tcPr>
          <w:p w:rsidR="00AB245B" w:rsidRDefault="00AB245B">
            <w:pPr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B245B">
        <w:trPr>
          <w:trHeight w:val="449"/>
        </w:trPr>
        <w:tc>
          <w:tcPr>
            <w:tcW w:w="1841" w:type="dxa"/>
            <w:vAlign w:val="center"/>
          </w:tcPr>
          <w:p w:rsidR="00AB245B" w:rsidRDefault="00745F20">
            <w:pPr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kern w:val="0"/>
                <w:sz w:val="24"/>
                <w:szCs w:val="24"/>
              </w:rPr>
              <w:t>*应用行业</w:t>
            </w:r>
          </w:p>
        </w:tc>
        <w:tc>
          <w:tcPr>
            <w:tcW w:w="7765" w:type="dxa"/>
            <w:gridSpan w:val="7"/>
            <w:vAlign w:val="center"/>
          </w:tcPr>
          <w:p w:rsidR="00AB245B" w:rsidRDefault="00745F20">
            <w:pPr>
              <w:spacing w:line="300" w:lineRule="exact"/>
              <w:rPr>
                <w:rFonts w:ascii="宋体" w:hAnsi="宋体" w:cs="宋体"/>
                <w:kern w:val="0"/>
                <w:sz w:val="24"/>
                <w:szCs w:val="24"/>
                <w:shd w:val="pct10" w:color="auto" w:fill="FFFFFF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农、林、牧、渔业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采矿业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制造业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电力、燃气及水的生产和供应业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建筑业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交通运输、仓储和邮政业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信息传输、计算机服务和软件业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批发和零售业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住宿和餐饮业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金融业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房地产业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租赁和商务服务业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科学研究、技术服务和地质勘查业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水利、环境和公共设施管理业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居民服务和其他服务业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卫生、社会保障和社会福利业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文化、体育和娱乐业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公共管理和社会组织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国际组织</w:t>
            </w:r>
          </w:p>
        </w:tc>
      </w:tr>
      <w:tr w:rsidR="00AB245B">
        <w:trPr>
          <w:trHeight w:val="449"/>
        </w:trPr>
        <w:tc>
          <w:tcPr>
            <w:tcW w:w="1841" w:type="dxa"/>
            <w:vAlign w:val="center"/>
          </w:tcPr>
          <w:p w:rsidR="00AB245B" w:rsidRDefault="00745F20">
            <w:pPr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kern w:val="0"/>
                <w:sz w:val="24"/>
                <w:szCs w:val="24"/>
              </w:rPr>
              <w:t>*技术领域</w:t>
            </w:r>
          </w:p>
        </w:tc>
        <w:tc>
          <w:tcPr>
            <w:tcW w:w="7765" w:type="dxa"/>
            <w:gridSpan w:val="7"/>
            <w:vAlign w:val="center"/>
          </w:tcPr>
          <w:p w:rsidR="00AB245B" w:rsidRDefault="00745F20">
            <w:pPr>
              <w:spacing w:line="2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信息</w:t>
            </w: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生物</w:t>
            </w: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航空航天</w:t>
            </w: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新材料</w:t>
            </w: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新能源</w:t>
            </w: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现代农业</w:t>
            </w: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先进制造</w:t>
            </w: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节能环保和资源综合利用</w:t>
            </w: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海洋</w:t>
            </w: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高技术服务</w:t>
            </w: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其他</w:t>
            </w:r>
          </w:p>
        </w:tc>
      </w:tr>
      <w:tr w:rsidR="00AB245B">
        <w:trPr>
          <w:trHeight w:val="992"/>
        </w:trPr>
        <w:tc>
          <w:tcPr>
            <w:tcW w:w="1841" w:type="dxa"/>
            <w:vMerge w:val="restart"/>
            <w:vAlign w:val="center"/>
          </w:tcPr>
          <w:p w:rsidR="00AB245B" w:rsidRDefault="00745F20">
            <w:pPr>
              <w:spacing w:line="300" w:lineRule="exact"/>
              <w:ind w:firstLineChars="100" w:firstLine="240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kern w:val="0"/>
                <w:sz w:val="24"/>
                <w:szCs w:val="24"/>
              </w:rPr>
              <w:t>*成果简介</w:t>
            </w:r>
          </w:p>
        </w:tc>
        <w:tc>
          <w:tcPr>
            <w:tcW w:w="7765" w:type="dxa"/>
            <w:gridSpan w:val="7"/>
            <w:vAlign w:val="center"/>
          </w:tcPr>
          <w:p w:rsidR="00AB245B" w:rsidRDefault="00745F20">
            <w:pPr>
              <w:spacing w:line="300" w:lineRule="exact"/>
              <w:rPr>
                <w:rFonts w:ascii="宋体" w:hAnsi="宋体"/>
                <w:kern w:val="0"/>
                <w:sz w:val="24"/>
                <w:szCs w:val="24"/>
                <w:shd w:val="pct10" w:color="auto" w:fill="FFFFFF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  <w:shd w:val="pct10" w:color="auto" w:fill="FFFFFF"/>
              </w:rPr>
              <w:t>重点描述该成果可解决的问题、先进性及主要技术指标、应用范围、配套条件等。字数600字以内。</w:t>
            </w:r>
          </w:p>
        </w:tc>
      </w:tr>
      <w:tr w:rsidR="00AB245B">
        <w:trPr>
          <w:trHeight w:val="375"/>
        </w:trPr>
        <w:tc>
          <w:tcPr>
            <w:tcW w:w="1841" w:type="dxa"/>
            <w:vMerge/>
            <w:vAlign w:val="center"/>
          </w:tcPr>
          <w:p w:rsidR="00AB245B" w:rsidRDefault="00AB245B">
            <w:pPr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7765" w:type="dxa"/>
            <w:gridSpan w:val="7"/>
            <w:vAlign w:val="center"/>
          </w:tcPr>
          <w:p w:rsidR="00AB245B" w:rsidRDefault="00745F20">
            <w:pPr>
              <w:spacing w:line="300" w:lineRule="exact"/>
              <w:rPr>
                <w:rFonts w:ascii="宋体" w:hAnsi="宋体"/>
                <w:kern w:val="0"/>
                <w:sz w:val="24"/>
                <w:szCs w:val="24"/>
                <w:shd w:val="pct10" w:color="auto" w:fill="FFFFFF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  <w:shd w:val="pct10" w:color="auto" w:fill="FFFFFF"/>
              </w:rPr>
              <w:t>市场前景及预期经济效益。字数200字以内</w:t>
            </w:r>
          </w:p>
        </w:tc>
      </w:tr>
      <w:tr w:rsidR="00AB245B">
        <w:trPr>
          <w:trHeight w:val="449"/>
        </w:trPr>
        <w:tc>
          <w:tcPr>
            <w:tcW w:w="1841" w:type="dxa"/>
            <w:vAlign w:val="center"/>
          </w:tcPr>
          <w:p w:rsidR="00AB245B" w:rsidRDefault="00745F20">
            <w:pPr>
              <w:ind w:firstLineChars="50" w:firstLine="120"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kern w:val="0"/>
                <w:sz w:val="24"/>
                <w:szCs w:val="24"/>
              </w:rPr>
              <w:t>成果阶段</w:t>
            </w:r>
          </w:p>
        </w:tc>
        <w:tc>
          <w:tcPr>
            <w:tcW w:w="7765" w:type="dxa"/>
            <w:gridSpan w:val="7"/>
            <w:vAlign w:val="center"/>
          </w:tcPr>
          <w:p w:rsidR="00AB245B" w:rsidRDefault="00745F20">
            <w:pPr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kern w:val="0"/>
                <w:sz w:val="24"/>
                <w:szCs w:val="24"/>
              </w:rPr>
              <w:t>○研发阶段  ○小试阶段  ○中试阶段 ○已有样品/样机  ○可量产</w:t>
            </w:r>
          </w:p>
        </w:tc>
      </w:tr>
      <w:tr w:rsidR="00AB245B">
        <w:trPr>
          <w:trHeight w:val="740"/>
        </w:trPr>
        <w:tc>
          <w:tcPr>
            <w:tcW w:w="1841" w:type="dxa"/>
            <w:vAlign w:val="center"/>
          </w:tcPr>
          <w:p w:rsidR="00AB245B" w:rsidRDefault="00745F20">
            <w:pPr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kern w:val="0"/>
                <w:sz w:val="24"/>
                <w:szCs w:val="24"/>
              </w:rPr>
              <w:t>*转化条件</w:t>
            </w:r>
          </w:p>
        </w:tc>
        <w:tc>
          <w:tcPr>
            <w:tcW w:w="7765" w:type="dxa"/>
            <w:gridSpan w:val="7"/>
            <w:vAlign w:val="center"/>
          </w:tcPr>
          <w:p w:rsidR="00AB245B" w:rsidRDefault="00745F20">
            <w:pPr>
              <w:spacing w:line="300" w:lineRule="exact"/>
              <w:rPr>
                <w:rFonts w:ascii="宋体" w:hAnsi="宋体"/>
                <w:kern w:val="0"/>
                <w:sz w:val="24"/>
                <w:szCs w:val="24"/>
                <w:shd w:val="pct10" w:color="auto" w:fill="FFFFFF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  <w:shd w:val="pct10" w:color="auto" w:fill="FFFFFF"/>
              </w:rPr>
              <w:t>转化所需配套条件（资金、场地、设备等）</w:t>
            </w:r>
          </w:p>
        </w:tc>
      </w:tr>
      <w:tr w:rsidR="00AB245B">
        <w:trPr>
          <w:trHeight w:val="447"/>
        </w:trPr>
        <w:tc>
          <w:tcPr>
            <w:tcW w:w="1841" w:type="dxa"/>
            <w:vAlign w:val="center"/>
          </w:tcPr>
          <w:p w:rsidR="00AB245B" w:rsidRDefault="00745F20">
            <w:pPr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kern w:val="0"/>
                <w:sz w:val="24"/>
                <w:szCs w:val="24"/>
              </w:rPr>
              <w:t>*转化方式</w:t>
            </w:r>
          </w:p>
        </w:tc>
        <w:tc>
          <w:tcPr>
            <w:tcW w:w="7765" w:type="dxa"/>
            <w:gridSpan w:val="7"/>
            <w:vAlign w:val="center"/>
          </w:tcPr>
          <w:p w:rsidR="00AB245B" w:rsidRDefault="00745F20">
            <w:pPr>
              <w:spacing w:line="300" w:lineRule="exact"/>
              <w:rPr>
                <w:rFonts w:ascii="宋体" w:hAnsi="宋体" w:cs="仿宋_GB2312"/>
                <w:b/>
                <w:bCs/>
                <w:kern w:val="0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□技术许可 □技术转让 □技术入股 □技术提成 □其他</w:t>
            </w:r>
          </w:p>
        </w:tc>
      </w:tr>
      <w:tr w:rsidR="00AB245B">
        <w:trPr>
          <w:trHeight w:val="407"/>
        </w:trPr>
        <w:tc>
          <w:tcPr>
            <w:tcW w:w="1841" w:type="dxa"/>
            <w:vAlign w:val="center"/>
          </w:tcPr>
          <w:p w:rsidR="00AB245B" w:rsidRDefault="00745F20">
            <w:pPr>
              <w:spacing w:line="300" w:lineRule="exact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kern w:val="0"/>
                <w:sz w:val="24"/>
                <w:szCs w:val="24"/>
              </w:rPr>
              <w:t>*成果估值</w:t>
            </w:r>
          </w:p>
        </w:tc>
        <w:tc>
          <w:tcPr>
            <w:tcW w:w="7765" w:type="dxa"/>
            <w:gridSpan w:val="7"/>
            <w:vAlign w:val="center"/>
          </w:tcPr>
          <w:p w:rsidR="00AB245B" w:rsidRDefault="00745F20">
            <w:pPr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（万元）</w:t>
            </w:r>
          </w:p>
        </w:tc>
      </w:tr>
      <w:tr w:rsidR="00AB245B">
        <w:trPr>
          <w:trHeight w:val="432"/>
        </w:trPr>
        <w:tc>
          <w:tcPr>
            <w:tcW w:w="1841" w:type="dxa"/>
            <w:vMerge w:val="restart"/>
            <w:vAlign w:val="center"/>
          </w:tcPr>
          <w:p w:rsidR="00AB245B" w:rsidRDefault="00745F20">
            <w:pPr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kern w:val="0"/>
                <w:sz w:val="24"/>
                <w:szCs w:val="24"/>
              </w:rPr>
              <w:t>成果承接方</w:t>
            </w:r>
          </w:p>
          <w:p w:rsidR="00AB245B" w:rsidRDefault="00745F20">
            <w:pPr>
              <w:spacing w:line="300" w:lineRule="exact"/>
              <w:jc w:val="center"/>
              <w:rPr>
                <w:rFonts w:ascii="宋体" w:hAnsi="宋体" w:cs="仿宋_GB2312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（拟签约项目</w:t>
            </w:r>
          </w:p>
          <w:p w:rsidR="00AB245B" w:rsidRDefault="00745F20">
            <w:pPr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填写此栏）</w:t>
            </w:r>
          </w:p>
        </w:tc>
        <w:tc>
          <w:tcPr>
            <w:tcW w:w="1528" w:type="dxa"/>
            <w:vAlign w:val="center"/>
          </w:tcPr>
          <w:p w:rsidR="00AB245B" w:rsidRDefault="00745F20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543" w:type="dxa"/>
            <w:gridSpan w:val="3"/>
            <w:vAlign w:val="center"/>
          </w:tcPr>
          <w:p w:rsidR="00AB245B" w:rsidRDefault="00AB245B">
            <w:pPr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AB245B" w:rsidRDefault="00745F20">
            <w:pPr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辖  区</w:t>
            </w:r>
          </w:p>
        </w:tc>
        <w:tc>
          <w:tcPr>
            <w:tcW w:w="1641" w:type="dxa"/>
            <w:vAlign w:val="center"/>
          </w:tcPr>
          <w:p w:rsidR="00AB245B" w:rsidRDefault="00AB245B">
            <w:pPr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B245B">
        <w:trPr>
          <w:trHeight w:val="432"/>
        </w:trPr>
        <w:tc>
          <w:tcPr>
            <w:tcW w:w="1841" w:type="dxa"/>
            <w:vMerge/>
            <w:vAlign w:val="center"/>
          </w:tcPr>
          <w:p w:rsidR="00AB245B" w:rsidRDefault="00AB245B">
            <w:pPr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AB245B" w:rsidRDefault="00745F20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90" w:type="dxa"/>
            <w:vAlign w:val="center"/>
          </w:tcPr>
          <w:p w:rsidR="00AB245B" w:rsidRDefault="00AB245B">
            <w:pPr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AB245B" w:rsidRDefault="00745F20">
            <w:pPr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4" w:type="dxa"/>
            <w:gridSpan w:val="3"/>
            <w:vAlign w:val="center"/>
          </w:tcPr>
          <w:p w:rsidR="00AB245B" w:rsidRDefault="00AB245B">
            <w:pPr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B245B">
        <w:trPr>
          <w:trHeight w:val="432"/>
        </w:trPr>
        <w:tc>
          <w:tcPr>
            <w:tcW w:w="1841" w:type="dxa"/>
            <w:vMerge/>
            <w:vAlign w:val="center"/>
          </w:tcPr>
          <w:p w:rsidR="00AB245B" w:rsidRDefault="00AB245B">
            <w:pPr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AB245B" w:rsidRDefault="00745F20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6237" w:type="dxa"/>
            <w:gridSpan w:val="6"/>
            <w:vAlign w:val="center"/>
          </w:tcPr>
          <w:p w:rsidR="00AB245B" w:rsidRDefault="00745F20">
            <w:pPr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□企业   □投资机构</w:t>
            </w:r>
          </w:p>
        </w:tc>
      </w:tr>
      <w:tr w:rsidR="00AB245B">
        <w:trPr>
          <w:trHeight w:val="432"/>
        </w:trPr>
        <w:tc>
          <w:tcPr>
            <w:tcW w:w="1841" w:type="dxa"/>
            <w:vMerge/>
            <w:vAlign w:val="center"/>
          </w:tcPr>
          <w:p w:rsidR="00AB245B" w:rsidRDefault="00AB245B">
            <w:pPr>
              <w:spacing w:line="300" w:lineRule="exact"/>
              <w:jc w:val="center"/>
              <w:rPr>
                <w:rFonts w:ascii="宋体" w:hAnsi="宋体"/>
                <w:bCs/>
                <w:kern w:val="0"/>
                <w:sz w:val="24"/>
                <w:szCs w:val="24"/>
                <w:lang w:val="en-GB"/>
              </w:rPr>
            </w:pPr>
          </w:p>
        </w:tc>
        <w:tc>
          <w:tcPr>
            <w:tcW w:w="1528" w:type="dxa"/>
            <w:vAlign w:val="center"/>
          </w:tcPr>
          <w:p w:rsidR="00AB245B" w:rsidRDefault="00745F20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承接形式</w:t>
            </w:r>
          </w:p>
        </w:tc>
        <w:tc>
          <w:tcPr>
            <w:tcW w:w="6237" w:type="dxa"/>
            <w:gridSpan w:val="6"/>
            <w:vAlign w:val="center"/>
          </w:tcPr>
          <w:p w:rsidR="00AB245B" w:rsidRDefault="00745F20">
            <w:pPr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□投资入股 □委托开发 □受让技术 □战略合作 □其他</w:t>
            </w:r>
          </w:p>
        </w:tc>
      </w:tr>
      <w:tr w:rsidR="00AB245B">
        <w:trPr>
          <w:trHeight w:val="450"/>
        </w:trPr>
        <w:tc>
          <w:tcPr>
            <w:tcW w:w="1841" w:type="dxa"/>
            <w:vMerge/>
            <w:vAlign w:val="center"/>
          </w:tcPr>
          <w:p w:rsidR="00AB245B" w:rsidRDefault="00AB245B">
            <w:pPr>
              <w:spacing w:line="300" w:lineRule="exact"/>
              <w:jc w:val="center"/>
              <w:rPr>
                <w:rFonts w:ascii="宋体" w:hAnsi="宋体"/>
                <w:bCs/>
                <w:kern w:val="0"/>
                <w:sz w:val="24"/>
                <w:szCs w:val="24"/>
                <w:lang w:val="en-GB"/>
              </w:rPr>
            </w:pPr>
          </w:p>
        </w:tc>
        <w:tc>
          <w:tcPr>
            <w:tcW w:w="1528" w:type="dxa"/>
            <w:vAlign w:val="center"/>
          </w:tcPr>
          <w:p w:rsidR="00AB245B" w:rsidRDefault="00745F20">
            <w:pPr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拟签约金额</w:t>
            </w:r>
          </w:p>
        </w:tc>
        <w:tc>
          <w:tcPr>
            <w:tcW w:w="6237" w:type="dxa"/>
            <w:gridSpan w:val="6"/>
            <w:vAlign w:val="center"/>
          </w:tcPr>
          <w:p w:rsidR="00AB245B" w:rsidRDefault="00745F20">
            <w:pPr>
              <w:spacing w:line="300" w:lineRule="exact"/>
              <w:ind w:firstLineChars="2000" w:firstLine="48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（万元）</w:t>
            </w:r>
          </w:p>
        </w:tc>
      </w:tr>
    </w:tbl>
    <w:p w:rsidR="00AB245B" w:rsidRDefault="00745F20">
      <w:pPr>
        <w:pStyle w:val="a5"/>
        <w:spacing w:before="0" w:beforeAutospacing="0" w:after="0" w:afterAutospacing="0"/>
        <w:rPr>
          <w:rFonts w:ascii="文星仿宋" w:eastAsia="文星仿宋"/>
          <w:sz w:val="21"/>
          <w:szCs w:val="21"/>
        </w:rPr>
      </w:pPr>
      <w:r>
        <w:rPr>
          <w:rFonts w:ascii="文星仿宋" w:eastAsia="文星仿宋" w:hint="eastAsia"/>
          <w:sz w:val="21"/>
          <w:szCs w:val="21"/>
        </w:rPr>
        <w:t>*每项均为必填</w:t>
      </w:r>
    </w:p>
    <w:p w:rsidR="00AB245B" w:rsidRDefault="00AB245B">
      <w:pPr>
        <w:pStyle w:val="a6"/>
        <w:rPr>
          <w:rFonts w:ascii="宋体" w:hAnsi="宋体"/>
          <w:b/>
          <w:sz w:val="28"/>
          <w:szCs w:val="28"/>
        </w:rPr>
        <w:sectPr w:rsidR="00AB245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B245B" w:rsidRDefault="00AB245B" w:rsidP="007C556C"/>
    <w:sectPr w:rsidR="00AB245B" w:rsidSect="00AB245B"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2B7" w:rsidRDefault="005D52B7" w:rsidP="00336E7A">
      <w:r>
        <w:separator/>
      </w:r>
    </w:p>
  </w:endnote>
  <w:endnote w:type="continuationSeparator" w:id="0">
    <w:p w:rsidR="005D52B7" w:rsidRDefault="005D52B7" w:rsidP="00336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星标宋">
    <w:altName w:val="微软雅黑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文星仿宋">
    <w:altName w:val="仿宋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2B7" w:rsidRDefault="005D52B7" w:rsidP="00336E7A">
      <w:r>
        <w:separator/>
      </w:r>
    </w:p>
  </w:footnote>
  <w:footnote w:type="continuationSeparator" w:id="0">
    <w:p w:rsidR="005D52B7" w:rsidRDefault="005D52B7" w:rsidP="00336E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CE46E4"/>
    <w:multiLevelType w:val="singleLevel"/>
    <w:tmpl w:val="A8CE46E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0030FCC"/>
    <w:multiLevelType w:val="singleLevel"/>
    <w:tmpl w:val="40030FC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2AB8"/>
    <w:rsid w:val="002105A3"/>
    <w:rsid w:val="00242AB8"/>
    <w:rsid w:val="00325C3D"/>
    <w:rsid w:val="00333994"/>
    <w:rsid w:val="00336E7A"/>
    <w:rsid w:val="003373B3"/>
    <w:rsid w:val="00341F86"/>
    <w:rsid w:val="0045709A"/>
    <w:rsid w:val="004A5E3B"/>
    <w:rsid w:val="004C21A1"/>
    <w:rsid w:val="00565ABD"/>
    <w:rsid w:val="00577C05"/>
    <w:rsid w:val="005D52B7"/>
    <w:rsid w:val="005F74AE"/>
    <w:rsid w:val="006678CF"/>
    <w:rsid w:val="006F56E6"/>
    <w:rsid w:val="00745F20"/>
    <w:rsid w:val="007C556C"/>
    <w:rsid w:val="009538F3"/>
    <w:rsid w:val="00981803"/>
    <w:rsid w:val="00AB245B"/>
    <w:rsid w:val="00AD2087"/>
    <w:rsid w:val="00AD75BC"/>
    <w:rsid w:val="00B63C0B"/>
    <w:rsid w:val="00B87641"/>
    <w:rsid w:val="00BC55A1"/>
    <w:rsid w:val="00CD1100"/>
    <w:rsid w:val="00F8699D"/>
    <w:rsid w:val="00FE4DB3"/>
    <w:rsid w:val="0CB323F4"/>
    <w:rsid w:val="40440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5B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AB2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B2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AB24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No Spacing"/>
    <w:uiPriority w:val="1"/>
    <w:qFormat/>
    <w:rsid w:val="00AB245B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AB245B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B245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593</Characters>
  <Application>Microsoft Office Word</Application>
  <DocSecurity>0</DocSecurity>
  <Lines>4</Lines>
  <Paragraphs>1</Paragraphs>
  <ScaleCrop>false</ScaleCrop>
  <Company>Micorosoft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2020-10-15T08:49:00Z</cp:lastPrinted>
  <dcterms:created xsi:type="dcterms:W3CDTF">2020-10-28T02:59:00Z</dcterms:created>
  <dcterms:modified xsi:type="dcterms:W3CDTF">2020-10-28T02:59:00Z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